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89" w:rsidRDefault="00DB4F89" w:rsidP="00DB4F89">
      <w:pPr>
        <w:ind w:left="5194" w:firstLine="290"/>
        <w:rPr>
          <w:lang w:val="uk-UA"/>
        </w:rPr>
      </w:pPr>
      <w:r>
        <w:rPr>
          <w:lang w:val="uk-UA"/>
        </w:rPr>
        <w:t>ЗАТВЕРДЖЕНО</w:t>
      </w:r>
    </w:p>
    <w:p w:rsidR="00DB4F89" w:rsidRPr="00CF060C" w:rsidRDefault="00DB4F89" w:rsidP="00DB4F89">
      <w:pPr>
        <w:ind w:left="5194" w:firstLine="290"/>
        <w:rPr>
          <w:lang w:val="uk-UA"/>
        </w:rPr>
      </w:pPr>
      <w:r>
        <w:rPr>
          <w:bCs/>
          <w:sz w:val="28"/>
          <w:szCs w:val="28"/>
          <w:lang w:val="uk-UA"/>
        </w:rPr>
        <w:t>Н</w:t>
      </w:r>
      <w:proofErr w:type="spellStart"/>
      <w:r w:rsidRPr="00CF060C">
        <w:rPr>
          <w:bCs/>
          <w:sz w:val="28"/>
          <w:szCs w:val="28"/>
        </w:rPr>
        <w:t>аказом</w:t>
      </w:r>
      <w:proofErr w:type="spellEnd"/>
    </w:p>
    <w:p w:rsidR="00DB4F89" w:rsidRPr="00F314F6" w:rsidRDefault="00DB4F89" w:rsidP="00DB4F89">
      <w:pPr>
        <w:pStyle w:val="2"/>
        <w:ind w:left="4500" w:firstLine="456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</w:t>
      </w:r>
      <w:r w:rsidRPr="00F314F6">
        <w:rPr>
          <w:b w:val="0"/>
          <w:bCs w:val="0"/>
          <w:szCs w:val="28"/>
        </w:rPr>
        <w:t>“ _____” _______________ 20</w:t>
      </w:r>
      <w:r>
        <w:rPr>
          <w:b w:val="0"/>
          <w:bCs w:val="0"/>
          <w:szCs w:val="28"/>
          <w:lang w:val="ru-RU"/>
        </w:rPr>
        <w:t>21</w:t>
      </w:r>
      <w:r w:rsidRPr="00F314F6">
        <w:rPr>
          <w:b w:val="0"/>
          <w:bCs w:val="0"/>
          <w:szCs w:val="28"/>
        </w:rPr>
        <w:t xml:space="preserve"> р. </w:t>
      </w:r>
    </w:p>
    <w:p w:rsidR="00DB4F89" w:rsidRDefault="00DB4F89" w:rsidP="00DB4F89">
      <w:pPr>
        <w:pStyle w:val="2"/>
        <w:rPr>
          <w:b w:val="0"/>
          <w:bCs w:val="0"/>
          <w:sz w:val="24"/>
        </w:rPr>
      </w:pPr>
    </w:p>
    <w:p w:rsidR="00DB4F89" w:rsidRPr="00CF060C" w:rsidRDefault="00DB4F89" w:rsidP="00DB4F89">
      <w:pPr>
        <w:rPr>
          <w:lang w:val="uk-UA"/>
        </w:rPr>
      </w:pPr>
    </w:p>
    <w:p w:rsidR="00DB4F89" w:rsidRPr="00980C6D" w:rsidRDefault="00DB4F89" w:rsidP="00DB4F89">
      <w:pPr>
        <w:pStyle w:val="2"/>
        <w:rPr>
          <w:bCs w:val="0"/>
          <w:sz w:val="24"/>
        </w:rPr>
      </w:pPr>
      <w:r w:rsidRPr="00980C6D">
        <w:rPr>
          <w:bCs w:val="0"/>
          <w:sz w:val="24"/>
        </w:rPr>
        <w:t xml:space="preserve">Умови </w:t>
      </w:r>
    </w:p>
    <w:p w:rsidR="00DB4F89" w:rsidRPr="00980C6D" w:rsidRDefault="00DB4F89" w:rsidP="00DB4F89">
      <w:pPr>
        <w:jc w:val="center"/>
        <w:rPr>
          <w:b/>
          <w:lang w:val="uk-UA"/>
        </w:rPr>
      </w:pPr>
      <w:r w:rsidRPr="00980C6D">
        <w:rPr>
          <w:b/>
          <w:lang w:val="uk-UA"/>
        </w:rPr>
        <w:t>проведення  міського  конкурсу</w:t>
      </w:r>
    </w:p>
    <w:p w:rsidR="00DB4F89" w:rsidRPr="00980C6D" w:rsidRDefault="00DB4F89" w:rsidP="00DB4F89">
      <w:pPr>
        <w:jc w:val="center"/>
        <w:rPr>
          <w:b/>
          <w:lang w:val="uk-UA"/>
        </w:rPr>
      </w:pPr>
      <w:r w:rsidRPr="00980C6D">
        <w:rPr>
          <w:b/>
          <w:lang w:val="uk-UA"/>
        </w:rPr>
        <w:t xml:space="preserve"> естрадних вокальних колективів та солістів  позашкільних закладів</w:t>
      </w:r>
    </w:p>
    <w:p w:rsidR="00DB4F89" w:rsidRPr="00980C6D" w:rsidRDefault="00DB4F89" w:rsidP="00DB4F89">
      <w:pPr>
        <w:jc w:val="center"/>
        <w:rPr>
          <w:b/>
          <w:lang w:val="uk-UA"/>
        </w:rPr>
      </w:pPr>
      <w:r w:rsidRPr="00980C6D">
        <w:rPr>
          <w:b/>
          <w:lang w:val="uk-UA"/>
        </w:rPr>
        <w:t xml:space="preserve"> в рамках  фестивалю  мистецтв “</w:t>
      </w:r>
      <w:r>
        <w:rPr>
          <w:b/>
          <w:lang w:val="uk-UA"/>
        </w:rPr>
        <w:t>Весняний БУМ</w:t>
      </w:r>
      <w:r w:rsidRPr="00980C6D">
        <w:rPr>
          <w:b/>
          <w:lang w:val="uk-UA"/>
        </w:rPr>
        <w:t>”</w:t>
      </w:r>
    </w:p>
    <w:p w:rsidR="00DB4F89" w:rsidRPr="00980C6D" w:rsidRDefault="00DB4F89" w:rsidP="00DB4F89">
      <w:pPr>
        <w:pStyle w:val="a3"/>
        <w:rPr>
          <w:b/>
        </w:rPr>
      </w:pPr>
    </w:p>
    <w:p w:rsidR="00DB4F89" w:rsidRDefault="00DB4F89" w:rsidP="00DB4F89">
      <w:pPr>
        <w:pStyle w:val="a3"/>
        <w:numPr>
          <w:ilvl w:val="0"/>
          <w:numId w:val="3"/>
        </w:numPr>
        <w:jc w:val="both"/>
      </w:pPr>
      <w:r w:rsidRPr="00980C6D">
        <w:t>Міський конкурс вокальних колективів та солістів позашкільних закладів проводиться в рамках міського</w:t>
      </w:r>
      <w:r>
        <w:t xml:space="preserve"> відкритого фестивалю мистецтв "Весняний </w:t>
      </w:r>
      <w:r>
        <w:rPr>
          <w:lang w:val="ru-RU"/>
        </w:rPr>
        <w:t>БУМ</w:t>
      </w:r>
      <w:r w:rsidRPr="00980C6D">
        <w:t>”.</w:t>
      </w:r>
    </w:p>
    <w:p w:rsidR="00DB4F89" w:rsidRPr="00A032A8" w:rsidRDefault="00DB4F89" w:rsidP="00DB4F89">
      <w:pPr>
        <w:pStyle w:val="a3"/>
        <w:ind w:left="720"/>
        <w:jc w:val="both"/>
      </w:pPr>
      <w:r w:rsidRPr="00A032A8">
        <w:t>1.1.Конкурс  ставить за мету:</w:t>
      </w:r>
    </w:p>
    <w:p w:rsidR="00DB4F89" w:rsidRDefault="00DB4F89" w:rsidP="00DB4F89">
      <w:pPr>
        <w:pStyle w:val="a5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lang w:val="uk-UA"/>
        </w:rPr>
      </w:pPr>
      <w:r w:rsidRPr="000D5D87">
        <w:rPr>
          <w:lang w:val="uk-UA"/>
        </w:rPr>
        <w:t>пошук юних талановитих виконавців серед дітей шкільного віку;</w:t>
      </w:r>
    </w:p>
    <w:p w:rsidR="00DB4F89" w:rsidRPr="00E6025B" w:rsidRDefault="00DB4F89" w:rsidP="00DB4F89">
      <w:pPr>
        <w:pStyle w:val="rvps2"/>
        <w:numPr>
          <w:ilvl w:val="0"/>
          <w:numId w:val="6"/>
        </w:numPr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r w:rsidRPr="00E6025B">
        <w:rPr>
          <w:color w:val="000000"/>
        </w:rPr>
        <w:t>встановлення дружніх контактів між дитячими колективами;</w:t>
      </w:r>
    </w:p>
    <w:p w:rsidR="00DB4F89" w:rsidRDefault="00DB4F89" w:rsidP="00DB4F89">
      <w:pPr>
        <w:numPr>
          <w:ilvl w:val="0"/>
          <w:numId w:val="6"/>
        </w:numPr>
        <w:jc w:val="both"/>
        <w:rPr>
          <w:lang w:val="uk-UA"/>
        </w:rPr>
      </w:pPr>
      <w:r w:rsidRPr="00A032A8">
        <w:rPr>
          <w:lang w:val="uk-UA"/>
        </w:rPr>
        <w:t>формування національно - патріотичного світогляду дитини</w:t>
      </w:r>
      <w:r>
        <w:rPr>
          <w:lang w:val="uk-UA"/>
        </w:rPr>
        <w:t>;</w:t>
      </w:r>
    </w:p>
    <w:p w:rsidR="00DB4F89" w:rsidRDefault="00DB4F89" w:rsidP="00DB4F89">
      <w:pPr>
        <w:numPr>
          <w:ilvl w:val="0"/>
          <w:numId w:val="6"/>
        </w:numPr>
        <w:rPr>
          <w:lang w:val="uk-UA"/>
        </w:rPr>
      </w:pPr>
      <w:r w:rsidRPr="00A032A8">
        <w:rPr>
          <w:lang w:val="uk-UA"/>
        </w:rPr>
        <w:t>розвиток духовно-моральних цінностей вихованців</w:t>
      </w:r>
      <w:r>
        <w:rPr>
          <w:lang w:val="uk-UA"/>
        </w:rPr>
        <w:t>;</w:t>
      </w:r>
    </w:p>
    <w:p w:rsidR="00DB4F89" w:rsidRPr="0062773D" w:rsidRDefault="00DB4F89" w:rsidP="00DB4F89">
      <w:pPr>
        <w:pStyle w:val="a5"/>
        <w:numPr>
          <w:ilvl w:val="0"/>
          <w:numId w:val="6"/>
        </w:numPr>
        <w:shd w:val="clear" w:color="auto" w:fill="FFFFFF"/>
        <w:spacing w:after="100" w:afterAutospacing="1"/>
        <w:rPr>
          <w:lang w:val="uk-UA"/>
        </w:rPr>
      </w:pPr>
      <w:r w:rsidRPr="0062773D">
        <w:rPr>
          <w:color w:val="000000"/>
          <w:shd w:val="clear" w:color="auto" w:fill="FFFFFF"/>
          <w:lang w:val="uk-UA"/>
        </w:rPr>
        <w:t>виховання любові до Батьківщини, родинного вогнища, батьківської хати, рідної мови;</w:t>
      </w:r>
    </w:p>
    <w:p w:rsidR="00DB4F89" w:rsidRDefault="00DB4F89" w:rsidP="00DB4F89">
      <w:pPr>
        <w:pStyle w:val="a3"/>
        <w:numPr>
          <w:ilvl w:val="0"/>
          <w:numId w:val="6"/>
        </w:numPr>
      </w:pPr>
      <w:r w:rsidRPr="00684A3F">
        <w:t>успадкування духовних і культурних надбань українського народу, дос</w:t>
      </w:r>
      <w:r>
        <w:t>ягнення високої культури виконання.</w:t>
      </w:r>
      <w:r>
        <w:br/>
      </w:r>
    </w:p>
    <w:p w:rsidR="00DB4F89" w:rsidRDefault="00DB4F89" w:rsidP="00DB4F89">
      <w:pPr>
        <w:pStyle w:val="a5"/>
        <w:shd w:val="clear" w:color="auto" w:fill="FFFFFF"/>
        <w:spacing w:after="100" w:afterAutospacing="1"/>
        <w:ind w:left="0"/>
        <w:rPr>
          <w:b/>
          <w:lang w:val="uk-UA"/>
        </w:rPr>
      </w:pPr>
      <w:r>
        <w:rPr>
          <w:b/>
          <w:lang w:val="uk-UA"/>
        </w:rPr>
        <w:t xml:space="preserve"> 2. ПОРЯДОК ОРГАНІЗАЦІЇ ПРОТИЕПІДЕМІЧНИХ ЗАХОДІВ У ПАЛАЦІ У        ЗВЯЗКУ З ПОШИРЕННЯМ КОРОНАВІРУСНОЇ ІНФЕКЦІЇ </w:t>
      </w:r>
    </w:p>
    <w:p w:rsidR="00DB4F89" w:rsidRDefault="00DB4F89" w:rsidP="00DB4F89">
      <w:pPr>
        <w:pStyle w:val="a5"/>
        <w:shd w:val="clear" w:color="auto" w:fill="FFFFFF"/>
        <w:spacing w:after="100" w:afterAutospacing="1"/>
        <w:ind w:left="0" w:firstLine="142"/>
        <w:jc w:val="center"/>
        <w:rPr>
          <w:b/>
          <w:lang w:val="uk-UA"/>
        </w:rPr>
      </w:pPr>
    </w:p>
    <w:p w:rsidR="00DB4F89" w:rsidRDefault="00DB4F89" w:rsidP="00DB4F89">
      <w:pPr>
        <w:pStyle w:val="a5"/>
        <w:numPr>
          <w:ilvl w:val="0"/>
          <w:numId w:val="7"/>
        </w:numPr>
        <w:shd w:val="clear" w:color="auto" w:fill="FFFFFF"/>
        <w:spacing w:after="100" w:afterAutospacing="1"/>
        <w:jc w:val="both"/>
        <w:rPr>
          <w:b/>
          <w:lang w:val="uk-UA"/>
        </w:rPr>
      </w:pPr>
      <w:r>
        <w:rPr>
          <w:b/>
          <w:lang w:val="uk-UA"/>
        </w:rPr>
        <w:t xml:space="preserve">   У Палаці встановлено масковий режим для всіх категорій працівників та    відвідувачів.</w:t>
      </w:r>
    </w:p>
    <w:p w:rsidR="00DB4F89" w:rsidRDefault="00DB4F89" w:rsidP="00DB4F89">
      <w:pPr>
        <w:pStyle w:val="a5"/>
        <w:numPr>
          <w:ilvl w:val="0"/>
          <w:numId w:val="7"/>
        </w:numPr>
        <w:shd w:val="clear" w:color="auto" w:fill="FFFFFF"/>
        <w:spacing w:after="100" w:afterAutospacing="1"/>
        <w:jc w:val="both"/>
        <w:rPr>
          <w:b/>
          <w:lang w:val="uk-UA"/>
        </w:rPr>
      </w:pPr>
      <w:r>
        <w:rPr>
          <w:b/>
          <w:lang w:val="uk-UA"/>
        </w:rPr>
        <w:t xml:space="preserve">   Особи з ознаками респіраторних захворювань до приміщень Палацу не       допускаються.</w:t>
      </w:r>
    </w:p>
    <w:p w:rsidR="00DB4F89" w:rsidRPr="00072873" w:rsidRDefault="00DB4F89" w:rsidP="00DB4F89">
      <w:pPr>
        <w:pStyle w:val="a5"/>
        <w:numPr>
          <w:ilvl w:val="0"/>
          <w:numId w:val="7"/>
        </w:numPr>
        <w:shd w:val="clear" w:color="auto" w:fill="FFFFFF"/>
        <w:spacing w:after="100" w:afterAutospacing="1"/>
        <w:jc w:val="both"/>
        <w:rPr>
          <w:b/>
          <w:lang w:val="uk-UA"/>
        </w:rPr>
      </w:pPr>
      <w:r>
        <w:rPr>
          <w:b/>
          <w:lang w:val="uk-UA"/>
        </w:rPr>
        <w:t xml:space="preserve">   </w:t>
      </w:r>
      <w:r w:rsidRPr="00072873">
        <w:rPr>
          <w:b/>
          <w:lang w:val="uk-UA"/>
        </w:rPr>
        <w:t>Присутність батьків або супроводжуючи</w:t>
      </w:r>
      <w:r>
        <w:rPr>
          <w:b/>
          <w:lang w:val="uk-UA"/>
        </w:rPr>
        <w:t xml:space="preserve">х вихованців осіб у приміщення </w:t>
      </w:r>
      <w:r w:rsidRPr="00072873">
        <w:rPr>
          <w:b/>
          <w:lang w:val="uk-UA"/>
        </w:rPr>
        <w:t>Палацу є обмеженою.</w:t>
      </w:r>
    </w:p>
    <w:p w:rsidR="00DB4F89" w:rsidRDefault="00DB4F89" w:rsidP="00DB4F89">
      <w:pPr>
        <w:pStyle w:val="a5"/>
        <w:numPr>
          <w:ilvl w:val="0"/>
          <w:numId w:val="7"/>
        </w:numPr>
        <w:shd w:val="clear" w:color="auto" w:fill="FFFFFF"/>
        <w:spacing w:after="100" w:afterAutospacing="1"/>
        <w:jc w:val="both"/>
        <w:rPr>
          <w:b/>
          <w:lang w:val="uk-UA"/>
        </w:rPr>
      </w:pPr>
      <w:r>
        <w:rPr>
          <w:b/>
          <w:lang w:val="uk-UA"/>
        </w:rPr>
        <w:t xml:space="preserve">   На вході до Палацу організоване місце для обробки рук спиртовмісним  антисептиком.</w:t>
      </w:r>
    </w:p>
    <w:p w:rsidR="00DB4F89" w:rsidRPr="00035E7E" w:rsidRDefault="00DB4F89" w:rsidP="00DB4F89">
      <w:pPr>
        <w:pStyle w:val="a5"/>
        <w:numPr>
          <w:ilvl w:val="0"/>
          <w:numId w:val="7"/>
        </w:numPr>
        <w:shd w:val="clear" w:color="auto" w:fill="FFFFFF"/>
        <w:spacing w:after="100" w:afterAutospacing="1"/>
        <w:jc w:val="both"/>
        <w:rPr>
          <w:b/>
          <w:lang w:val="uk-UA"/>
        </w:rPr>
      </w:pPr>
      <w:r>
        <w:rPr>
          <w:b/>
          <w:lang w:val="uk-UA"/>
        </w:rPr>
        <w:t xml:space="preserve">   Всі заходи Палацу проводяться з обмеженою кількістю глядачів, не більш ніж 50% від загальної кількості глядацьких місць.</w:t>
      </w:r>
    </w:p>
    <w:p w:rsidR="00DB4F89" w:rsidRPr="00980C6D" w:rsidRDefault="00DB4F89" w:rsidP="00DB4F8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3.</w:t>
      </w:r>
      <w:r w:rsidRPr="00980C6D">
        <w:rPr>
          <w:b/>
          <w:lang w:val="uk-UA"/>
        </w:rPr>
        <w:t>Термін проведення міського  конкурсу</w:t>
      </w:r>
    </w:p>
    <w:p w:rsidR="00DB4F89" w:rsidRDefault="00DB4F89" w:rsidP="00DB4F89">
      <w:pPr>
        <w:pStyle w:val="a3"/>
        <w:tabs>
          <w:tab w:val="left" w:pos="720"/>
        </w:tabs>
        <w:ind w:left="720" w:hanging="360"/>
        <w:jc w:val="both"/>
        <w:rPr>
          <w:lang w:val="ru-RU"/>
        </w:rPr>
      </w:pPr>
      <w:r>
        <w:t>3</w:t>
      </w:r>
      <w:r w:rsidRPr="00980C6D">
        <w:t xml:space="preserve">.1. Міський  конкурс вокальних колективів та солістів  проводиться  у Харківському   Палаці дитячої та юнацької творчості </w:t>
      </w:r>
      <w:r>
        <w:rPr>
          <w:b/>
          <w:lang w:val="ru-RU"/>
        </w:rPr>
        <w:t xml:space="preserve">30 </w:t>
      </w:r>
      <w:proofErr w:type="spellStart"/>
      <w:r>
        <w:rPr>
          <w:b/>
          <w:lang w:val="ru-RU"/>
        </w:rPr>
        <w:t>березня</w:t>
      </w:r>
      <w:proofErr w:type="spellEnd"/>
      <w:r>
        <w:rPr>
          <w:b/>
          <w:lang w:val="ru-RU"/>
        </w:rPr>
        <w:t xml:space="preserve"> 2021</w:t>
      </w:r>
      <w:r w:rsidRPr="00D76898">
        <w:rPr>
          <w:b/>
          <w:lang w:val="ru-RU"/>
        </w:rPr>
        <w:t xml:space="preserve"> року</w:t>
      </w:r>
      <w:r w:rsidRPr="00D76898">
        <w:rPr>
          <w:b/>
        </w:rPr>
        <w:t xml:space="preserve"> о 12.00</w:t>
      </w:r>
      <w:r w:rsidRPr="00980C6D">
        <w:t xml:space="preserve">  за </w:t>
      </w:r>
      <w:proofErr w:type="spellStart"/>
      <w:r w:rsidRPr="009203B6">
        <w:t>адресою</w:t>
      </w:r>
      <w:proofErr w:type="spellEnd"/>
      <w:r w:rsidRPr="00980C6D">
        <w:t xml:space="preserve">: </w:t>
      </w:r>
    </w:p>
    <w:p w:rsidR="00DB4F89" w:rsidRPr="00980C6D" w:rsidRDefault="00DB4F89" w:rsidP="00DB4F89">
      <w:pPr>
        <w:pStyle w:val="a3"/>
        <w:tabs>
          <w:tab w:val="left" w:pos="720"/>
        </w:tabs>
        <w:ind w:left="720" w:hanging="360"/>
        <w:jc w:val="both"/>
      </w:pPr>
      <w:r>
        <w:rPr>
          <w:lang w:val="ru-RU"/>
        </w:rPr>
        <w:tab/>
      </w:r>
      <w:r w:rsidRPr="00980C6D">
        <w:t>м. Харків, проспект   Тракторобудівників, 55, ХПДЮТ</w:t>
      </w:r>
    </w:p>
    <w:p w:rsidR="00DB4F89" w:rsidRPr="00980C6D" w:rsidRDefault="00DB4F89" w:rsidP="00DB4F89">
      <w:pPr>
        <w:tabs>
          <w:tab w:val="left" w:pos="720"/>
        </w:tabs>
        <w:ind w:left="720" w:hanging="360"/>
        <w:jc w:val="both"/>
        <w:rPr>
          <w:lang w:val="uk-UA"/>
        </w:rPr>
      </w:pPr>
      <w:r>
        <w:rPr>
          <w:lang w:val="uk-UA"/>
        </w:rPr>
        <w:t>3</w:t>
      </w:r>
      <w:r w:rsidRPr="00980C6D">
        <w:rPr>
          <w:lang w:val="uk-UA"/>
        </w:rPr>
        <w:t>.2. Для участі у кон</w:t>
      </w:r>
      <w:r>
        <w:rPr>
          <w:lang w:val="uk-UA"/>
        </w:rPr>
        <w:t xml:space="preserve">курсі необхідно </w:t>
      </w:r>
      <w:r w:rsidRPr="00D76898">
        <w:rPr>
          <w:b/>
          <w:lang w:val="uk-UA"/>
        </w:rPr>
        <w:t xml:space="preserve">до </w:t>
      </w:r>
      <w:r>
        <w:rPr>
          <w:b/>
          <w:lang w:val="uk-UA"/>
        </w:rPr>
        <w:t>12 березня 2021</w:t>
      </w:r>
      <w:r w:rsidRPr="00D76898">
        <w:rPr>
          <w:b/>
          <w:lang w:val="uk-UA"/>
        </w:rPr>
        <w:t xml:space="preserve"> року</w:t>
      </w:r>
      <w:r w:rsidRPr="00980C6D">
        <w:rPr>
          <w:lang w:val="uk-UA"/>
        </w:rPr>
        <w:t xml:space="preserve"> надіслати до Оргкомітету:</w:t>
      </w:r>
    </w:p>
    <w:p w:rsidR="00DB4F89" w:rsidRPr="00980C6D" w:rsidRDefault="00DB4F89" w:rsidP="00DB4F89">
      <w:pPr>
        <w:numPr>
          <w:ilvl w:val="0"/>
          <w:numId w:val="1"/>
        </w:numPr>
        <w:tabs>
          <w:tab w:val="left" w:pos="720"/>
        </w:tabs>
        <w:jc w:val="both"/>
        <w:rPr>
          <w:lang w:val="uk-UA"/>
        </w:rPr>
      </w:pPr>
      <w:r w:rsidRPr="00980C6D">
        <w:rPr>
          <w:lang w:val="uk-UA"/>
        </w:rPr>
        <w:t>Заявку встановленого зразка;</w:t>
      </w:r>
    </w:p>
    <w:p w:rsidR="00DB4F89" w:rsidRPr="00AB3992" w:rsidRDefault="00DB4F89" w:rsidP="00DB4F89">
      <w:pPr>
        <w:numPr>
          <w:ilvl w:val="0"/>
          <w:numId w:val="1"/>
        </w:numPr>
        <w:tabs>
          <w:tab w:val="num" w:pos="720"/>
        </w:tabs>
        <w:jc w:val="both"/>
        <w:rPr>
          <w:b/>
          <w:bCs/>
          <w:lang w:val="uk-UA"/>
        </w:rPr>
      </w:pPr>
      <w:r w:rsidRPr="00980C6D">
        <w:rPr>
          <w:lang w:val="uk-UA"/>
        </w:rPr>
        <w:t>Копії документів, що засвідчують посідання призових місць в район</w:t>
      </w:r>
      <w:r>
        <w:rPr>
          <w:lang w:val="uk-UA"/>
        </w:rPr>
        <w:t>них вокальних конкурсах.</w:t>
      </w:r>
    </w:p>
    <w:p w:rsidR="00DB4F89" w:rsidRPr="00980C6D" w:rsidRDefault="00DB4F89" w:rsidP="00DB4F89">
      <w:pPr>
        <w:ind w:left="360"/>
        <w:jc w:val="both"/>
        <w:rPr>
          <w:b/>
          <w:lang w:val="uk-UA"/>
        </w:rPr>
      </w:pPr>
      <w:r>
        <w:rPr>
          <w:b/>
          <w:lang w:val="uk-UA"/>
        </w:rPr>
        <w:t>4.</w:t>
      </w:r>
      <w:r w:rsidRPr="00980C6D">
        <w:rPr>
          <w:b/>
          <w:lang w:val="uk-UA"/>
        </w:rPr>
        <w:t>Умови та учасники міського конкурсу:</w:t>
      </w:r>
    </w:p>
    <w:p w:rsidR="00DB4F89" w:rsidRDefault="00DB4F89" w:rsidP="00DB4F89">
      <w:pPr>
        <w:pStyle w:val="a3"/>
        <w:ind w:left="900" w:hanging="540"/>
        <w:jc w:val="both"/>
        <w:rPr>
          <w:lang w:val="ru-RU"/>
        </w:rPr>
      </w:pPr>
      <w:r>
        <w:t>4</w:t>
      </w:r>
      <w:r w:rsidRPr="00980C6D">
        <w:t>.1. До участі у міському  конкурсі запрошуються вокальні колективи та окремі виконавці позашкільних закладів, що посіли призові місця в районних вокальних конкурсах</w:t>
      </w:r>
      <w:r w:rsidRPr="00980C6D">
        <w:rPr>
          <w:lang w:val="ru-RU"/>
        </w:rPr>
        <w:t>.</w:t>
      </w:r>
      <w:r w:rsidRPr="00980C6D">
        <w:t xml:space="preserve"> Кожен колектив надає не більше трьох конкурсних номерів, (не залежно від вікових категорій та номінацій).</w:t>
      </w:r>
    </w:p>
    <w:p w:rsidR="00DB4F89" w:rsidRPr="00C37E47" w:rsidRDefault="00DB4F89" w:rsidP="00DB4F89">
      <w:pPr>
        <w:pStyle w:val="a3"/>
        <w:ind w:left="900" w:hanging="540"/>
        <w:jc w:val="both"/>
        <w:rPr>
          <w:lang w:val="ru-RU"/>
        </w:rPr>
      </w:pPr>
      <w:r>
        <w:rPr>
          <w:lang w:val="ru-RU"/>
        </w:rPr>
        <w:t xml:space="preserve">4.2. </w:t>
      </w:r>
      <w:r w:rsidRPr="00FD0122">
        <w:t>Претенденти представляють твори української, світової класики, народну та сучасну пісню (за вибором) відповідно</w:t>
      </w:r>
      <w:r w:rsidRPr="00980C6D">
        <w:t xml:space="preserve"> до стильових та жанрових особливостей вокальних колективів чи солістів</w:t>
      </w:r>
    </w:p>
    <w:p w:rsidR="00DB4F89" w:rsidRDefault="00DB4F89" w:rsidP="00DB4F89">
      <w:pPr>
        <w:pStyle w:val="a3"/>
        <w:ind w:left="900" w:hanging="540"/>
        <w:jc w:val="both"/>
        <w:rPr>
          <w:lang w:val="ru-RU"/>
        </w:rPr>
      </w:pPr>
      <w:r>
        <w:rPr>
          <w:lang w:val="ru-RU"/>
        </w:rPr>
        <w:t xml:space="preserve">4.3. </w:t>
      </w:r>
      <w:r>
        <w:t>Вік учасників – від 7 до 1</w:t>
      </w:r>
      <w:r>
        <w:rPr>
          <w:lang w:val="ru-RU"/>
        </w:rPr>
        <w:t>8</w:t>
      </w:r>
      <w:r w:rsidRPr="00980C6D">
        <w:t xml:space="preserve"> років.</w:t>
      </w:r>
    </w:p>
    <w:p w:rsidR="00DB4F89" w:rsidRPr="00FD0122" w:rsidRDefault="00DB4F89" w:rsidP="00DB4F89">
      <w:pPr>
        <w:pStyle w:val="a3"/>
        <w:ind w:left="900" w:hanging="540"/>
        <w:jc w:val="both"/>
        <w:rPr>
          <w:lang w:val="ru-RU"/>
        </w:rPr>
      </w:pPr>
      <w:r>
        <w:rPr>
          <w:lang w:val="ru-RU"/>
        </w:rPr>
        <w:lastRenderedPageBreak/>
        <w:t>4.4.</w:t>
      </w:r>
      <w:r w:rsidRPr="00FD0122">
        <w:t xml:space="preserve"> </w:t>
      </w:r>
      <w:r w:rsidRPr="00980C6D">
        <w:t>Учасники конкурсу фіксуються згідно із заявками встановленого зразка,  формуються у групи за віком.</w:t>
      </w:r>
    </w:p>
    <w:p w:rsidR="00DB4F89" w:rsidRPr="00980C6D" w:rsidRDefault="00DB4F89" w:rsidP="00DB4F89">
      <w:pPr>
        <w:ind w:left="900" w:hanging="540"/>
        <w:jc w:val="both"/>
        <w:rPr>
          <w:lang w:val="uk-UA"/>
        </w:rPr>
      </w:pPr>
      <w:r>
        <w:rPr>
          <w:lang w:val="uk-UA"/>
        </w:rPr>
        <w:t>4.</w:t>
      </w:r>
      <w:r>
        <w:t xml:space="preserve">5. </w:t>
      </w:r>
      <w:r w:rsidRPr="00980C6D">
        <w:rPr>
          <w:lang w:val="uk-UA"/>
        </w:rPr>
        <w:t>Конкурс серед солістів проводиться у трьох вікових категоріях:</w:t>
      </w:r>
    </w:p>
    <w:p w:rsidR="00DB4F89" w:rsidRPr="00980C6D" w:rsidRDefault="00DB4F89" w:rsidP="00DB4F89">
      <w:pPr>
        <w:numPr>
          <w:ilvl w:val="0"/>
          <w:numId w:val="4"/>
        </w:numPr>
        <w:jc w:val="both"/>
        <w:rPr>
          <w:lang w:val="uk-UA"/>
        </w:rPr>
      </w:pPr>
      <w:r w:rsidRPr="00980C6D">
        <w:rPr>
          <w:lang w:val="uk-UA"/>
        </w:rPr>
        <w:t>молодша  – 7 – 10 років;</w:t>
      </w:r>
    </w:p>
    <w:p w:rsidR="00DB4F89" w:rsidRDefault="00DB4F89" w:rsidP="00DB4F89">
      <w:pPr>
        <w:numPr>
          <w:ilvl w:val="0"/>
          <w:numId w:val="4"/>
        </w:numPr>
        <w:jc w:val="both"/>
        <w:rPr>
          <w:lang w:val="uk-UA"/>
        </w:rPr>
      </w:pPr>
      <w:r w:rsidRPr="00980C6D">
        <w:rPr>
          <w:lang w:val="uk-UA"/>
        </w:rPr>
        <w:t>середня   – 11 – 14 років;</w:t>
      </w:r>
    </w:p>
    <w:p w:rsidR="00DB4F89" w:rsidRPr="00083929" w:rsidRDefault="00DB4F89" w:rsidP="00DB4F89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старша    – 15 –18</w:t>
      </w:r>
      <w:r w:rsidRPr="00083929">
        <w:rPr>
          <w:lang w:val="uk-UA"/>
        </w:rPr>
        <w:t xml:space="preserve"> років.</w:t>
      </w:r>
    </w:p>
    <w:p w:rsidR="00DB4F89" w:rsidRPr="00980C6D" w:rsidRDefault="00DB4F89" w:rsidP="00DB4F89">
      <w:pPr>
        <w:ind w:left="900" w:hanging="540"/>
        <w:jc w:val="both"/>
        <w:rPr>
          <w:lang w:val="uk-UA"/>
        </w:rPr>
      </w:pPr>
      <w:r>
        <w:rPr>
          <w:lang w:val="uk-UA"/>
        </w:rPr>
        <w:t xml:space="preserve">4.6. </w:t>
      </w:r>
      <w:r w:rsidRPr="00980C6D">
        <w:rPr>
          <w:lang w:val="uk-UA"/>
        </w:rPr>
        <w:t xml:space="preserve">Конкурс </w:t>
      </w:r>
      <w:r>
        <w:rPr>
          <w:lang w:val="uk-UA"/>
        </w:rPr>
        <w:t xml:space="preserve">ансамблів (від трьох та більше виконавців) проводиться в двох </w:t>
      </w:r>
      <w:r w:rsidRPr="00980C6D">
        <w:rPr>
          <w:lang w:val="uk-UA"/>
        </w:rPr>
        <w:t>вікових категоріях:</w:t>
      </w:r>
    </w:p>
    <w:p w:rsidR="00DB4F89" w:rsidRDefault="00DB4F89" w:rsidP="00DB4F89">
      <w:pPr>
        <w:numPr>
          <w:ilvl w:val="0"/>
          <w:numId w:val="5"/>
        </w:numPr>
        <w:tabs>
          <w:tab w:val="clear" w:pos="1814"/>
          <w:tab w:val="num" w:pos="1620"/>
        </w:tabs>
        <w:ind w:hanging="554"/>
        <w:jc w:val="both"/>
        <w:rPr>
          <w:lang w:val="uk-UA"/>
        </w:rPr>
      </w:pPr>
      <w:r w:rsidRPr="00980C6D">
        <w:rPr>
          <w:lang w:val="uk-UA"/>
        </w:rPr>
        <w:t>молодша  – 7 – 12 років;</w:t>
      </w:r>
    </w:p>
    <w:p w:rsidR="00DB4F89" w:rsidRPr="00585A9B" w:rsidRDefault="00DB4F89" w:rsidP="00DB4F89">
      <w:pPr>
        <w:numPr>
          <w:ilvl w:val="0"/>
          <w:numId w:val="5"/>
        </w:numPr>
        <w:tabs>
          <w:tab w:val="clear" w:pos="1814"/>
          <w:tab w:val="num" w:pos="1620"/>
        </w:tabs>
        <w:ind w:hanging="554"/>
        <w:jc w:val="both"/>
        <w:rPr>
          <w:lang w:val="uk-UA"/>
        </w:rPr>
      </w:pPr>
      <w:r>
        <w:rPr>
          <w:lang w:val="uk-UA"/>
        </w:rPr>
        <w:t xml:space="preserve">старша    – 13 –18 </w:t>
      </w:r>
      <w:r w:rsidRPr="00980C6D">
        <w:rPr>
          <w:lang w:val="uk-UA"/>
        </w:rPr>
        <w:t>років.</w:t>
      </w:r>
    </w:p>
    <w:p w:rsidR="00DB4F89" w:rsidRPr="00980C6D" w:rsidRDefault="00DB4F89" w:rsidP="00DB4F89">
      <w:pPr>
        <w:tabs>
          <w:tab w:val="left" w:pos="900"/>
        </w:tabs>
        <w:ind w:left="896" w:hanging="539"/>
        <w:jc w:val="both"/>
        <w:rPr>
          <w:lang w:val="uk-UA"/>
        </w:rPr>
      </w:pPr>
      <w:r>
        <w:rPr>
          <w:lang w:val="uk-UA"/>
        </w:rPr>
        <w:t>4</w:t>
      </w:r>
      <w:r w:rsidRPr="00980C6D">
        <w:rPr>
          <w:lang w:val="uk-UA"/>
        </w:rPr>
        <w:t>.</w:t>
      </w:r>
      <w:r>
        <w:rPr>
          <w:lang w:val="uk-UA"/>
        </w:rPr>
        <w:t>7</w:t>
      </w:r>
      <w:r w:rsidRPr="00980C6D">
        <w:rPr>
          <w:lang w:val="uk-UA"/>
        </w:rPr>
        <w:t xml:space="preserve">. Порядок виступу у міському конкурсі визначається присвоєнням порядкових </w:t>
      </w:r>
      <w:r>
        <w:rPr>
          <w:lang w:val="uk-UA"/>
        </w:rPr>
        <w:t xml:space="preserve"> номерів конкурсантам</w:t>
      </w:r>
      <w:r w:rsidRPr="00980C6D">
        <w:rPr>
          <w:lang w:val="uk-UA"/>
        </w:rPr>
        <w:t>.</w:t>
      </w:r>
    </w:p>
    <w:p w:rsidR="00DB4F89" w:rsidRPr="00D00095" w:rsidRDefault="00DB4F89" w:rsidP="00DB4F89">
      <w:pPr>
        <w:ind w:left="896" w:hanging="539"/>
        <w:jc w:val="both"/>
        <w:rPr>
          <w:lang w:val="uk-UA"/>
        </w:rPr>
      </w:pPr>
      <w:r>
        <w:rPr>
          <w:lang w:val="uk-UA"/>
        </w:rPr>
        <w:t>4</w:t>
      </w:r>
      <w:r w:rsidRPr="00980C6D">
        <w:rPr>
          <w:lang w:val="uk-UA"/>
        </w:rPr>
        <w:t>.</w:t>
      </w:r>
      <w:r>
        <w:rPr>
          <w:lang w:val="uk-UA"/>
        </w:rPr>
        <w:t>8</w:t>
      </w:r>
      <w:r w:rsidRPr="00980C6D">
        <w:rPr>
          <w:lang w:val="uk-UA"/>
        </w:rPr>
        <w:t>. Оргкомітет залишає за собою право вносити деякі зміни в регламент, а також коректувати вікові групи в залежності від кількості учасників.</w:t>
      </w:r>
    </w:p>
    <w:p w:rsidR="00DB4F89" w:rsidRPr="00980C6D" w:rsidRDefault="00DB4F89" w:rsidP="00DB4F89">
      <w:pPr>
        <w:ind w:left="360"/>
        <w:rPr>
          <w:b/>
          <w:lang w:val="uk-UA"/>
        </w:rPr>
      </w:pPr>
      <w:r>
        <w:rPr>
          <w:b/>
          <w:lang w:val="uk-UA"/>
        </w:rPr>
        <w:t>5.</w:t>
      </w:r>
      <w:r w:rsidRPr="00980C6D">
        <w:rPr>
          <w:b/>
          <w:lang w:val="uk-UA"/>
        </w:rPr>
        <w:t xml:space="preserve">Техніка безпеки: </w:t>
      </w:r>
    </w:p>
    <w:p w:rsidR="00DB4F89" w:rsidRPr="00980C6D" w:rsidRDefault="00DB4F89" w:rsidP="00DB4F89">
      <w:pPr>
        <w:jc w:val="both"/>
        <w:rPr>
          <w:lang w:val="uk-UA"/>
        </w:rPr>
      </w:pPr>
      <w:r>
        <w:rPr>
          <w:lang w:val="uk-UA"/>
        </w:rPr>
        <w:t xml:space="preserve">       5.1. </w:t>
      </w:r>
      <w:r w:rsidRPr="00980C6D">
        <w:rPr>
          <w:lang w:val="uk-UA"/>
        </w:rPr>
        <w:t>Дотримання вимог техніки безпеки є обов’язковим для всіх учасників конкурсу.</w:t>
      </w:r>
    </w:p>
    <w:p w:rsidR="00DB4F89" w:rsidRPr="00D00095" w:rsidRDefault="00DB4F89" w:rsidP="00DB4F89">
      <w:pPr>
        <w:jc w:val="both"/>
        <w:rPr>
          <w:lang w:val="uk-UA"/>
        </w:rPr>
      </w:pPr>
      <w:r>
        <w:rPr>
          <w:lang w:val="uk-UA"/>
        </w:rPr>
        <w:t xml:space="preserve">       5.2. </w:t>
      </w:r>
      <w:r w:rsidRPr="00980C6D">
        <w:rPr>
          <w:lang w:val="uk-UA"/>
        </w:rPr>
        <w:t xml:space="preserve">Персональну відповідальність за збереження життя та здоров`я учасників  конкурсу  </w:t>
      </w:r>
      <w:r>
        <w:rPr>
          <w:lang w:val="uk-UA"/>
        </w:rPr>
        <w:t xml:space="preserve">      </w:t>
      </w:r>
      <w:r w:rsidRPr="00980C6D">
        <w:rPr>
          <w:lang w:val="uk-UA"/>
        </w:rPr>
        <w:t>несуть керівники колективів.</w:t>
      </w:r>
    </w:p>
    <w:p w:rsidR="00DB4F89" w:rsidRPr="00980C6D" w:rsidRDefault="00DB4F89" w:rsidP="00DB4F89">
      <w:pPr>
        <w:numPr>
          <w:ilvl w:val="0"/>
          <w:numId w:val="8"/>
        </w:numPr>
        <w:jc w:val="both"/>
        <w:rPr>
          <w:b/>
          <w:lang w:val="uk-UA"/>
        </w:rPr>
      </w:pPr>
      <w:r w:rsidRPr="00980C6D">
        <w:rPr>
          <w:b/>
          <w:lang w:val="uk-UA"/>
        </w:rPr>
        <w:t>Технічні вимоги:</w:t>
      </w:r>
    </w:p>
    <w:p w:rsidR="00DB4F89" w:rsidRPr="00CE77FC" w:rsidRDefault="00DB4F89" w:rsidP="00DB4F89">
      <w:pPr>
        <w:tabs>
          <w:tab w:val="left" w:pos="900"/>
        </w:tabs>
        <w:ind w:left="357"/>
        <w:jc w:val="both"/>
        <w:rPr>
          <w:b/>
          <w:lang w:val="uk-UA"/>
        </w:rPr>
      </w:pPr>
      <w:r>
        <w:rPr>
          <w:b/>
          <w:lang w:val="uk-UA"/>
        </w:rPr>
        <w:t>6.1</w:t>
      </w:r>
      <w:r w:rsidRPr="00CE77FC">
        <w:rPr>
          <w:b/>
          <w:lang w:val="uk-UA"/>
        </w:rPr>
        <w:t xml:space="preserve"> Запис фонограми повинен бути надісланий на електронну адресу </w:t>
      </w:r>
      <w:hyperlink r:id="rId6" w:history="1">
        <w:r w:rsidRPr="00CE77FC">
          <w:rPr>
            <w:rStyle w:val="a6"/>
            <w:b/>
            <w:lang w:val="en-US"/>
          </w:rPr>
          <w:t>malyer</w:t>
        </w:r>
        <w:r w:rsidRPr="00CE77FC">
          <w:rPr>
            <w:rStyle w:val="a6"/>
            <w:b/>
          </w:rPr>
          <w:t>89@</w:t>
        </w:r>
        <w:r w:rsidRPr="00CE77FC">
          <w:rPr>
            <w:rStyle w:val="a6"/>
            <w:b/>
            <w:lang w:val="en-US"/>
          </w:rPr>
          <w:t>gmail</w:t>
        </w:r>
        <w:r w:rsidRPr="00CE77FC">
          <w:rPr>
            <w:rStyle w:val="a6"/>
            <w:b/>
          </w:rPr>
          <w:t>.</w:t>
        </w:r>
        <w:r w:rsidRPr="00CE77FC">
          <w:rPr>
            <w:rStyle w:val="a6"/>
            <w:b/>
            <w:lang w:val="en-US"/>
          </w:rPr>
          <w:t>com</w:t>
        </w:r>
      </w:hyperlink>
      <w:r>
        <w:rPr>
          <w:b/>
          <w:lang w:val="uk-UA"/>
        </w:rPr>
        <w:t xml:space="preserve"> до 23 березня 2021 року.</w:t>
      </w:r>
      <w:r w:rsidRPr="00CE77FC">
        <w:rPr>
          <w:b/>
          <w:lang w:val="uk-UA"/>
        </w:rPr>
        <w:t xml:space="preserve"> </w:t>
      </w:r>
    </w:p>
    <w:p w:rsidR="00DB4F89" w:rsidRPr="00D00095" w:rsidRDefault="00DB4F89" w:rsidP="00DB4F89">
      <w:pPr>
        <w:tabs>
          <w:tab w:val="left" w:pos="900"/>
        </w:tabs>
        <w:ind w:left="357"/>
        <w:jc w:val="both"/>
        <w:rPr>
          <w:b/>
          <w:lang w:val="uk-UA"/>
        </w:rPr>
      </w:pPr>
      <w:r w:rsidRPr="007105FF">
        <w:rPr>
          <w:b/>
          <w:lang w:val="uk-UA"/>
        </w:rPr>
        <w:t>6.2</w:t>
      </w:r>
      <w:r w:rsidRPr="00980C6D">
        <w:rPr>
          <w:lang w:val="uk-UA"/>
        </w:rPr>
        <w:t xml:space="preserve"> </w:t>
      </w:r>
      <w:r w:rsidRPr="00980C6D">
        <w:rPr>
          <w:b/>
          <w:lang w:val="uk-UA"/>
        </w:rPr>
        <w:t>Фонограма обов’язково повинна бути тільки «мінус» та без будь-якого бек-вокалу.</w:t>
      </w:r>
      <w:r>
        <w:rPr>
          <w:b/>
          <w:lang w:val="uk-UA"/>
        </w:rPr>
        <w:t xml:space="preserve">   </w:t>
      </w:r>
    </w:p>
    <w:p w:rsidR="00DB4F89" w:rsidRPr="00980C6D" w:rsidRDefault="00DB4F89" w:rsidP="00DB4F89">
      <w:pPr>
        <w:numPr>
          <w:ilvl w:val="0"/>
          <w:numId w:val="8"/>
        </w:numPr>
        <w:jc w:val="both"/>
        <w:rPr>
          <w:b/>
          <w:bCs/>
          <w:lang w:val="uk-UA"/>
        </w:rPr>
      </w:pPr>
      <w:r w:rsidRPr="00980C6D">
        <w:rPr>
          <w:b/>
          <w:lang w:val="uk-UA"/>
        </w:rPr>
        <w:t>Критерії оцінок</w:t>
      </w:r>
      <w:r w:rsidRPr="00980C6D">
        <w:rPr>
          <w:b/>
          <w:bCs/>
          <w:lang w:val="uk-UA"/>
        </w:rPr>
        <w:t>:</w:t>
      </w:r>
    </w:p>
    <w:p w:rsidR="00DB4F89" w:rsidRPr="00980C6D" w:rsidRDefault="00DB4F89" w:rsidP="00DB4F89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>7.1.</w:t>
      </w:r>
      <w:r w:rsidRPr="00980C6D">
        <w:rPr>
          <w:lang w:val="uk-UA"/>
        </w:rPr>
        <w:t xml:space="preserve">Учасників конкурсу оцінює журі, яке складається з компетентних фахівців, </w:t>
      </w:r>
      <w:r>
        <w:rPr>
          <w:lang w:val="uk-UA"/>
        </w:rPr>
        <w:t>запрошених о</w:t>
      </w:r>
      <w:r w:rsidRPr="00980C6D">
        <w:rPr>
          <w:lang w:val="uk-UA"/>
        </w:rPr>
        <w:t>ргкомітетом.</w:t>
      </w:r>
    </w:p>
    <w:p w:rsidR="00DB4F89" w:rsidRPr="00980C6D" w:rsidRDefault="00DB4F89" w:rsidP="00DB4F89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>7.2.</w:t>
      </w:r>
      <w:r w:rsidRPr="00980C6D">
        <w:rPr>
          <w:lang w:val="uk-UA"/>
        </w:rPr>
        <w:t>Оцінювання конкурсантів проводиться за системою балів, яка розробляється Оргкомітетом за погодженням журі конкурсу.</w:t>
      </w:r>
    </w:p>
    <w:p w:rsidR="00DB4F89" w:rsidRPr="00980C6D" w:rsidRDefault="00DB4F89" w:rsidP="00DB4F89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>7.3.</w:t>
      </w:r>
      <w:r w:rsidRPr="00980C6D">
        <w:rPr>
          <w:lang w:val="uk-UA"/>
        </w:rPr>
        <w:t>Оцінюється:</w:t>
      </w:r>
    </w:p>
    <w:p w:rsidR="00DB4F89" w:rsidRPr="00980C6D" w:rsidRDefault="00DB4F89" w:rsidP="00DB4F89">
      <w:pPr>
        <w:numPr>
          <w:ilvl w:val="0"/>
          <w:numId w:val="2"/>
        </w:numPr>
        <w:tabs>
          <w:tab w:val="clear" w:pos="720"/>
          <w:tab w:val="num" w:pos="1260"/>
        </w:tabs>
        <w:ind w:left="1260"/>
        <w:jc w:val="both"/>
        <w:rPr>
          <w:lang w:val="uk-UA"/>
        </w:rPr>
      </w:pPr>
      <w:r w:rsidRPr="00980C6D">
        <w:rPr>
          <w:lang w:val="uk-UA"/>
        </w:rPr>
        <w:t>Вокальна майстерність (чистота інтонації, діапазон голосу, використання технічних прийомів);</w:t>
      </w:r>
    </w:p>
    <w:p w:rsidR="00DB4F89" w:rsidRPr="00980C6D" w:rsidRDefault="00DB4F89" w:rsidP="00DB4F89">
      <w:pPr>
        <w:numPr>
          <w:ilvl w:val="0"/>
          <w:numId w:val="2"/>
        </w:numPr>
        <w:tabs>
          <w:tab w:val="clear" w:pos="720"/>
          <w:tab w:val="num" w:pos="1260"/>
        </w:tabs>
        <w:ind w:left="1260"/>
        <w:jc w:val="both"/>
        <w:rPr>
          <w:lang w:val="uk-UA"/>
        </w:rPr>
      </w:pPr>
      <w:r w:rsidRPr="00980C6D">
        <w:rPr>
          <w:lang w:val="uk-UA"/>
        </w:rPr>
        <w:t>Сценічний образ (естетика костюму, акторська майстерність, режисура пісні);</w:t>
      </w:r>
    </w:p>
    <w:p w:rsidR="00DB4F89" w:rsidRPr="00980C6D" w:rsidRDefault="00DB4F89" w:rsidP="00DB4F89">
      <w:pPr>
        <w:numPr>
          <w:ilvl w:val="0"/>
          <w:numId w:val="2"/>
        </w:numPr>
        <w:tabs>
          <w:tab w:val="clear" w:pos="720"/>
          <w:tab w:val="num" w:pos="1260"/>
        </w:tabs>
        <w:ind w:left="1260"/>
        <w:jc w:val="both"/>
        <w:rPr>
          <w:lang w:val="uk-UA"/>
        </w:rPr>
      </w:pPr>
      <w:r w:rsidRPr="00980C6D">
        <w:rPr>
          <w:lang w:val="uk-UA"/>
        </w:rPr>
        <w:t>Загальне враження (відповідність репертуару даному образу, якість супроводження, оригінальність вокального та інструментального аранжування)</w:t>
      </w:r>
    </w:p>
    <w:p w:rsidR="00DB4F89" w:rsidRPr="00980C6D" w:rsidRDefault="00DB4F89" w:rsidP="00DB4F89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>7.4.</w:t>
      </w:r>
      <w:r w:rsidRPr="00980C6D">
        <w:rPr>
          <w:lang w:val="uk-UA"/>
        </w:rPr>
        <w:t>Рішення журі вважається остаточним і перегляду не підлягає.</w:t>
      </w:r>
    </w:p>
    <w:p w:rsidR="00DB4F89" w:rsidRPr="00980C6D" w:rsidRDefault="00DB4F89" w:rsidP="00DB4F89">
      <w:pPr>
        <w:ind w:left="357"/>
        <w:jc w:val="both"/>
        <w:rPr>
          <w:b/>
          <w:lang w:val="uk-UA"/>
        </w:rPr>
      </w:pPr>
      <w:r>
        <w:rPr>
          <w:b/>
          <w:lang w:val="uk-UA"/>
        </w:rPr>
        <w:t xml:space="preserve">8. </w:t>
      </w:r>
      <w:r w:rsidRPr="00980C6D">
        <w:rPr>
          <w:b/>
          <w:lang w:val="uk-UA"/>
        </w:rPr>
        <w:t xml:space="preserve">Нагородження </w:t>
      </w:r>
    </w:p>
    <w:p w:rsidR="00DB4F89" w:rsidRPr="00CB35BD" w:rsidRDefault="00DB4F89" w:rsidP="00DB4F89">
      <w:pPr>
        <w:tabs>
          <w:tab w:val="left" w:pos="900"/>
        </w:tabs>
        <w:ind w:left="357"/>
        <w:jc w:val="both"/>
        <w:rPr>
          <w:lang w:val="uk-UA"/>
        </w:rPr>
        <w:sectPr w:rsidR="00DB4F89" w:rsidRPr="00CB35BD" w:rsidSect="00C9394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lang w:val="uk-UA"/>
        </w:rPr>
        <w:t>8.1</w:t>
      </w:r>
      <w:r w:rsidRPr="00980C6D">
        <w:rPr>
          <w:lang w:val="uk-UA"/>
        </w:rPr>
        <w:t xml:space="preserve"> За результатами набраних балів журі визначає </w:t>
      </w:r>
      <w:r>
        <w:rPr>
          <w:lang w:val="uk-UA"/>
        </w:rPr>
        <w:t xml:space="preserve">в </w:t>
      </w:r>
      <w:r w:rsidRPr="00CB35BD">
        <w:rPr>
          <w:b/>
          <w:lang w:val="uk-UA"/>
        </w:rPr>
        <w:t>кожній віковій групі 1,2 та 3 місце</w:t>
      </w:r>
      <w:r w:rsidRPr="00980C6D">
        <w:rPr>
          <w:lang w:val="uk-UA"/>
        </w:rPr>
        <w:t>:</w:t>
      </w:r>
    </w:p>
    <w:p w:rsidR="00DB4F89" w:rsidRPr="00980C6D" w:rsidRDefault="00DB4F89" w:rsidP="00DB4F89">
      <w:pPr>
        <w:tabs>
          <w:tab w:val="left" w:pos="900"/>
        </w:tabs>
        <w:ind w:left="714" w:hanging="357"/>
        <w:jc w:val="both"/>
        <w:rPr>
          <w:lang w:val="uk-UA"/>
        </w:rPr>
      </w:pPr>
      <w:r>
        <w:rPr>
          <w:lang w:val="uk-UA"/>
        </w:rPr>
        <w:lastRenderedPageBreak/>
        <w:t xml:space="preserve">     8</w:t>
      </w:r>
      <w:r w:rsidRPr="00980C6D">
        <w:rPr>
          <w:lang w:val="uk-UA"/>
        </w:rPr>
        <w:t>.2. Всі  учасники конкурсу нагороджуються дипломами.</w:t>
      </w:r>
    </w:p>
    <w:p w:rsidR="00DB4F89" w:rsidRDefault="00DB4F89" w:rsidP="00DB4F89">
      <w:pPr>
        <w:tabs>
          <w:tab w:val="left" w:pos="900"/>
        </w:tabs>
        <w:ind w:left="900" w:hanging="540"/>
        <w:jc w:val="both"/>
        <w:rPr>
          <w:lang w:val="uk-UA"/>
        </w:rPr>
      </w:pPr>
      <w:r>
        <w:rPr>
          <w:lang w:val="uk-UA"/>
        </w:rPr>
        <w:t xml:space="preserve">     8</w:t>
      </w:r>
      <w:r w:rsidRPr="00980C6D">
        <w:rPr>
          <w:lang w:val="uk-UA"/>
        </w:rPr>
        <w:t>.3. Переможці конкурсу нагороджуються    подарунками.</w:t>
      </w:r>
    </w:p>
    <w:p w:rsidR="00DB4F89" w:rsidRDefault="00DB4F89" w:rsidP="00DB4F89">
      <w:pPr>
        <w:tabs>
          <w:tab w:val="left" w:pos="900"/>
        </w:tabs>
        <w:ind w:left="900" w:hanging="540"/>
        <w:jc w:val="both"/>
        <w:rPr>
          <w:lang w:val="uk-UA"/>
        </w:rPr>
      </w:pPr>
    </w:p>
    <w:p w:rsidR="00DB4F89" w:rsidRPr="00980C6D" w:rsidRDefault="00DB4F89" w:rsidP="00DB4F89">
      <w:pPr>
        <w:ind w:left="720"/>
        <w:rPr>
          <w:lang w:val="uk-UA"/>
        </w:rPr>
      </w:pPr>
      <w:r>
        <w:rPr>
          <w:b/>
          <w:lang w:val="uk-UA"/>
        </w:rPr>
        <w:t>9.</w:t>
      </w:r>
      <w:r w:rsidRPr="00980C6D">
        <w:rPr>
          <w:b/>
          <w:bCs/>
          <w:lang w:val="uk-UA"/>
        </w:rPr>
        <w:t xml:space="preserve">Фінансування </w:t>
      </w:r>
    </w:p>
    <w:p w:rsidR="00DB4F89" w:rsidRPr="00980C6D" w:rsidRDefault="00DB4F89" w:rsidP="00DB4F89">
      <w:pPr>
        <w:ind w:left="360"/>
        <w:jc w:val="both"/>
        <w:rPr>
          <w:lang w:val="uk-UA"/>
        </w:rPr>
      </w:pPr>
      <w:r w:rsidRPr="00980C6D">
        <w:rPr>
          <w:lang w:val="uk-UA"/>
        </w:rPr>
        <w:t xml:space="preserve">Витрати на організацію та проведення конкурсу здійснюються за рахунок Харківського </w:t>
      </w:r>
      <w:r>
        <w:rPr>
          <w:lang w:val="uk-UA"/>
        </w:rPr>
        <w:t xml:space="preserve">  </w:t>
      </w:r>
      <w:r w:rsidRPr="00980C6D">
        <w:rPr>
          <w:lang w:val="uk-UA"/>
        </w:rPr>
        <w:t>Палацу дитячої та юнацької творчості і залучених коштів.</w:t>
      </w:r>
    </w:p>
    <w:p w:rsidR="00DB4F89" w:rsidRDefault="00DB4F89" w:rsidP="00DB4F89">
      <w:pPr>
        <w:jc w:val="right"/>
        <w:rPr>
          <w:lang w:val="uk-UA"/>
        </w:rPr>
      </w:pPr>
      <w:r w:rsidRPr="00980C6D">
        <w:rPr>
          <w:lang w:val="uk-UA"/>
        </w:rPr>
        <w:t xml:space="preserve">                             </w:t>
      </w:r>
      <w:r w:rsidRPr="00980C6D">
        <w:rPr>
          <w:lang w:val="uk-UA"/>
        </w:rPr>
        <w:tab/>
      </w:r>
      <w:r w:rsidRPr="00980C6D">
        <w:rPr>
          <w:lang w:val="uk-UA"/>
        </w:rPr>
        <w:tab/>
      </w:r>
      <w:r w:rsidRPr="00980C6D">
        <w:rPr>
          <w:lang w:val="uk-UA"/>
        </w:rPr>
        <w:tab/>
      </w:r>
      <w:r w:rsidRPr="00980C6D">
        <w:rPr>
          <w:lang w:val="uk-UA"/>
        </w:rPr>
        <w:tab/>
        <w:t>Оргкомітет  фестивалю</w:t>
      </w:r>
    </w:p>
    <w:p w:rsidR="00DB4F89" w:rsidRPr="00980C6D" w:rsidRDefault="00DB4F89" w:rsidP="00DB4F89">
      <w:pPr>
        <w:jc w:val="right"/>
        <w:rPr>
          <w:lang w:val="uk-UA"/>
        </w:rPr>
      </w:pPr>
      <w:r>
        <w:rPr>
          <w:lang w:val="uk-UA"/>
        </w:rPr>
        <w:t xml:space="preserve">Телефон для довідок:725-03-01 </w:t>
      </w:r>
    </w:p>
    <w:p w:rsidR="00800DBF" w:rsidRPr="00DB4F89" w:rsidRDefault="00800DBF">
      <w:pPr>
        <w:rPr>
          <w:lang w:val="uk-UA"/>
        </w:rPr>
      </w:pPr>
      <w:bookmarkStart w:id="0" w:name="_GoBack"/>
      <w:bookmarkEnd w:id="0"/>
    </w:p>
    <w:sectPr w:rsidR="00800DBF" w:rsidRPr="00DB4F89" w:rsidSect="00220BA1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A8A"/>
    <w:multiLevelType w:val="hybridMultilevel"/>
    <w:tmpl w:val="BB8A3CA0"/>
    <w:lvl w:ilvl="0" w:tplc="040C7A9E">
      <w:start w:val="1"/>
      <w:numFmt w:val="bullet"/>
      <w:lvlText w:val=""/>
      <w:lvlJc w:val="left"/>
      <w:pPr>
        <w:tabs>
          <w:tab w:val="num" w:pos="1814"/>
        </w:tabs>
        <w:ind w:left="181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1">
    <w:nsid w:val="0DDF6273"/>
    <w:multiLevelType w:val="hybridMultilevel"/>
    <w:tmpl w:val="7B3C502C"/>
    <w:lvl w:ilvl="0" w:tplc="9E9072E8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FA82079"/>
    <w:multiLevelType w:val="hybridMultilevel"/>
    <w:tmpl w:val="1B2472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DEECFE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61334F"/>
    <w:multiLevelType w:val="hybridMultilevel"/>
    <w:tmpl w:val="049AFA70"/>
    <w:lvl w:ilvl="0" w:tplc="32E02824">
      <w:start w:val="6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1C4147D"/>
    <w:multiLevelType w:val="hybridMultilevel"/>
    <w:tmpl w:val="548C0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976495"/>
    <w:multiLevelType w:val="hybridMultilevel"/>
    <w:tmpl w:val="E8D6179E"/>
    <w:lvl w:ilvl="0" w:tplc="040C7A9E">
      <w:start w:val="1"/>
      <w:numFmt w:val="bullet"/>
      <w:lvlText w:val=""/>
      <w:lvlJc w:val="left"/>
      <w:pPr>
        <w:tabs>
          <w:tab w:val="num" w:pos="1544"/>
        </w:tabs>
        <w:ind w:left="15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5F341463"/>
    <w:multiLevelType w:val="hybridMultilevel"/>
    <w:tmpl w:val="9DE4B7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34A664B"/>
    <w:multiLevelType w:val="hybridMultilevel"/>
    <w:tmpl w:val="57ACC4C6"/>
    <w:lvl w:ilvl="0" w:tplc="8C04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39"/>
    <w:rsid w:val="007E3639"/>
    <w:rsid w:val="00800DBF"/>
    <w:rsid w:val="00D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B4F89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4F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DB4F89"/>
    <w:pPr>
      <w:ind w:left="36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DB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B4F89"/>
    <w:pPr>
      <w:ind w:left="720"/>
      <w:contextualSpacing/>
    </w:pPr>
  </w:style>
  <w:style w:type="paragraph" w:customStyle="1" w:styleId="rvps2">
    <w:name w:val="rvps2"/>
    <w:basedOn w:val="a"/>
    <w:rsid w:val="00DB4F89"/>
    <w:pPr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rsid w:val="00DB4F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B4F89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4F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DB4F89"/>
    <w:pPr>
      <w:ind w:left="36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DB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B4F89"/>
    <w:pPr>
      <w:ind w:left="720"/>
      <w:contextualSpacing/>
    </w:pPr>
  </w:style>
  <w:style w:type="paragraph" w:customStyle="1" w:styleId="rvps2">
    <w:name w:val="rvps2"/>
    <w:basedOn w:val="a"/>
    <w:rsid w:val="00DB4F89"/>
    <w:pPr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rsid w:val="00DB4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yer8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2954</Words>
  <Characters>1684</Characters>
  <Application>Microsoft Office Word</Application>
  <DocSecurity>0</DocSecurity>
  <Lines>14</Lines>
  <Paragraphs>9</Paragraphs>
  <ScaleCrop>false</ScaleCrop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2021-03-02T09:34:00Z</dcterms:created>
  <dcterms:modified xsi:type="dcterms:W3CDTF">2021-03-02T09:34:00Z</dcterms:modified>
</cp:coreProperties>
</file>